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609" w:rsidRPr="00A03EFD" w:rsidRDefault="00CB3609" w:rsidP="00C02F8A">
      <w:pPr>
        <w:pStyle w:val="Tekstpodstawowy"/>
        <w:spacing w:before="80" w:after="80"/>
        <w:rPr>
          <w:rFonts w:asciiTheme="minorHAnsi" w:hAnsiTheme="minorHAnsi"/>
          <w:sz w:val="24"/>
          <w:szCs w:val="24"/>
        </w:rPr>
      </w:pPr>
      <w:r w:rsidRPr="00A03EFD">
        <w:rPr>
          <w:rFonts w:asciiTheme="minorHAnsi" w:hAnsiTheme="minorHAnsi"/>
          <w:sz w:val="24"/>
          <w:szCs w:val="24"/>
        </w:rPr>
        <w:t>Regulamin Konkursu</w:t>
      </w:r>
    </w:p>
    <w:p w:rsidR="00CB3609" w:rsidRPr="00A03EFD" w:rsidRDefault="00CB3609" w:rsidP="00C02F8A">
      <w:pPr>
        <w:pStyle w:val="Akapitzlist"/>
        <w:spacing w:before="80" w:after="80" w:line="36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A03EFD">
        <w:rPr>
          <w:rFonts w:asciiTheme="minorHAnsi" w:hAnsiTheme="minorHAnsi"/>
          <w:b/>
          <w:sz w:val="24"/>
          <w:szCs w:val="24"/>
        </w:rPr>
        <w:t xml:space="preserve">NA NAJLEPSZĄ PUBLIKACJĘ NAUKOWĄ CZŁONKÓW PTE – ODDZIAŁ </w:t>
      </w:r>
      <w:r w:rsidR="0044324D" w:rsidRPr="00A03EFD">
        <w:rPr>
          <w:rFonts w:asciiTheme="minorHAnsi" w:hAnsiTheme="minorHAnsi"/>
          <w:b/>
          <w:sz w:val="24"/>
          <w:szCs w:val="24"/>
        </w:rPr>
        <w:br/>
      </w:r>
      <w:r w:rsidR="00C02F8A" w:rsidRPr="00A03EFD">
        <w:rPr>
          <w:rFonts w:asciiTheme="minorHAnsi" w:hAnsiTheme="minorHAnsi"/>
          <w:b/>
          <w:sz w:val="24"/>
          <w:szCs w:val="24"/>
        </w:rPr>
        <w:t>W BYDGOSZCZY, EDYCJA I</w:t>
      </w:r>
    </w:p>
    <w:p w:rsidR="00C02F8A" w:rsidRPr="00A03EFD" w:rsidRDefault="00C02F8A" w:rsidP="00C02F8A">
      <w:pPr>
        <w:pStyle w:val="Akapitzlist"/>
        <w:spacing w:before="80" w:after="80" w:line="360" w:lineRule="auto"/>
        <w:ind w:left="0"/>
        <w:jc w:val="center"/>
        <w:rPr>
          <w:rFonts w:asciiTheme="minorHAnsi" w:hAnsiTheme="minorHAnsi" w:cs="Arial"/>
          <w:b/>
          <w:sz w:val="24"/>
          <w:szCs w:val="24"/>
          <w:lang w:eastAsia="pl-PL"/>
        </w:rPr>
      </w:pPr>
    </w:p>
    <w:p w:rsidR="003874DE" w:rsidRPr="00A03EFD" w:rsidRDefault="003874DE" w:rsidP="003874DE">
      <w:pPr>
        <w:pStyle w:val="Styl2"/>
        <w:spacing w:before="80" w:after="80"/>
        <w:ind w:firstLine="709"/>
        <w:rPr>
          <w:rFonts w:asciiTheme="minorHAnsi" w:hAnsiTheme="minorHAnsi"/>
          <w:bCs/>
        </w:rPr>
      </w:pPr>
      <w:r w:rsidRPr="00E97D88">
        <w:rPr>
          <w:rFonts w:asciiTheme="minorHAnsi" w:hAnsiTheme="minorHAnsi"/>
          <w:bCs/>
        </w:rPr>
        <w:t>Polskie Towarzystwo Ekonomiczne – Oddział w Bydgoszczy</w:t>
      </w:r>
      <w:r w:rsidR="002E47C6" w:rsidRPr="00E97D88">
        <w:rPr>
          <w:rFonts w:asciiTheme="minorHAnsi" w:hAnsiTheme="minorHAnsi"/>
          <w:bCs/>
        </w:rPr>
        <w:t xml:space="preserve"> (Organizator)</w:t>
      </w:r>
      <w:r w:rsidRPr="00E97D88">
        <w:rPr>
          <w:rFonts w:asciiTheme="minorHAnsi" w:hAnsiTheme="minorHAnsi"/>
          <w:bCs/>
        </w:rPr>
        <w:t>, kierując się chęcią uznania i promocją osiągnięć Członków PTE – Oddział w Bydgoszczy, ogłasza I Edycję Konkursu na najlepszą publikację naukową, Członków PTE – Oddział w Bydgoszczy w kadencji 2015 – 2020.</w:t>
      </w:r>
    </w:p>
    <w:p w:rsidR="003874DE" w:rsidRDefault="003874DE" w:rsidP="003874DE">
      <w:pPr>
        <w:pStyle w:val="Styl2"/>
        <w:spacing w:before="80" w:after="80"/>
        <w:rPr>
          <w:rFonts w:asciiTheme="minorHAnsi" w:hAnsiTheme="minorHAnsi"/>
          <w:bCs/>
        </w:rPr>
      </w:pPr>
    </w:p>
    <w:p w:rsidR="003874DE" w:rsidRPr="00A03EFD" w:rsidRDefault="003874DE" w:rsidP="00C02F8A">
      <w:pPr>
        <w:pStyle w:val="Styl2"/>
        <w:spacing w:before="80" w:after="80"/>
        <w:ind w:firstLine="709"/>
        <w:rPr>
          <w:rFonts w:asciiTheme="minorHAnsi" w:hAnsiTheme="minorHAnsi"/>
          <w:bCs/>
        </w:rPr>
      </w:pPr>
    </w:p>
    <w:p w:rsidR="00CB3609" w:rsidRPr="00A03EFD" w:rsidRDefault="00CB3609" w:rsidP="00C02F8A">
      <w:pPr>
        <w:pStyle w:val="Styl2"/>
        <w:numPr>
          <w:ilvl w:val="0"/>
          <w:numId w:val="1"/>
        </w:numPr>
        <w:spacing w:before="80" w:after="80"/>
        <w:rPr>
          <w:rFonts w:asciiTheme="minorHAnsi" w:hAnsiTheme="minorHAnsi"/>
        </w:rPr>
      </w:pPr>
      <w:r w:rsidRPr="00A03EFD">
        <w:rPr>
          <w:rFonts w:asciiTheme="minorHAnsi" w:hAnsiTheme="minorHAnsi"/>
          <w:bCs/>
        </w:rPr>
        <w:t>Cele konkursu:</w:t>
      </w:r>
    </w:p>
    <w:p w:rsidR="00CB3609" w:rsidRPr="00A03EFD" w:rsidRDefault="00CB3609" w:rsidP="00C02F8A">
      <w:pPr>
        <w:pStyle w:val="Akapitzlist"/>
        <w:spacing w:before="80" w:after="80"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A03EFD">
        <w:rPr>
          <w:rFonts w:asciiTheme="minorHAnsi" w:hAnsiTheme="minorHAnsi"/>
          <w:sz w:val="24"/>
          <w:szCs w:val="24"/>
        </w:rPr>
        <w:t>a) krzewienie myśli społeczno-ekonomicznej oraz współtworzenie warunków rozwoju nauk ekonomicznych i prezentowanie ich dorobku,</w:t>
      </w:r>
    </w:p>
    <w:p w:rsidR="00CB3609" w:rsidRPr="00A03EFD" w:rsidRDefault="00CB3609" w:rsidP="00C02F8A">
      <w:pPr>
        <w:pStyle w:val="Akapitzlist"/>
        <w:numPr>
          <w:ilvl w:val="0"/>
          <w:numId w:val="6"/>
        </w:numPr>
        <w:spacing w:before="80" w:after="80"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A03EFD">
        <w:rPr>
          <w:rFonts w:asciiTheme="minorHAnsi" w:hAnsiTheme="minorHAnsi"/>
          <w:sz w:val="24"/>
          <w:szCs w:val="24"/>
        </w:rPr>
        <w:t xml:space="preserve">upowszechnianie wiedzy ekonomicznej i szerzenie kultury ekonomicznej w </w:t>
      </w:r>
      <w:r w:rsidR="0044324D" w:rsidRPr="00A03EFD">
        <w:rPr>
          <w:rFonts w:asciiTheme="minorHAnsi" w:hAnsiTheme="minorHAnsi"/>
          <w:sz w:val="24"/>
          <w:szCs w:val="24"/>
        </w:rPr>
        <w:t>społeczeństwie.</w:t>
      </w:r>
    </w:p>
    <w:p w:rsidR="00CB3609" w:rsidRPr="00A03EFD" w:rsidRDefault="00CB3609" w:rsidP="00C02F8A">
      <w:pPr>
        <w:pStyle w:val="Akapitzlist"/>
        <w:numPr>
          <w:ilvl w:val="0"/>
          <w:numId w:val="1"/>
        </w:numPr>
        <w:spacing w:before="80" w:after="80" w:line="360" w:lineRule="auto"/>
        <w:jc w:val="both"/>
        <w:rPr>
          <w:rFonts w:asciiTheme="minorHAnsi" w:hAnsiTheme="minorHAnsi"/>
          <w:sz w:val="24"/>
          <w:szCs w:val="24"/>
        </w:rPr>
      </w:pPr>
      <w:r w:rsidRPr="00A03EFD">
        <w:rPr>
          <w:rFonts w:asciiTheme="minorHAnsi" w:hAnsiTheme="minorHAnsi" w:cs="Times New Roman"/>
          <w:sz w:val="24"/>
          <w:szCs w:val="24"/>
        </w:rPr>
        <w:t xml:space="preserve">Konkurs przeprowadza </w:t>
      </w:r>
      <w:r w:rsidRPr="00A03EFD">
        <w:rPr>
          <w:rFonts w:asciiTheme="minorHAnsi" w:hAnsiTheme="minorHAnsi" w:cs="Times New Roman"/>
          <w:bCs/>
          <w:sz w:val="24"/>
          <w:szCs w:val="24"/>
        </w:rPr>
        <w:t>Komisja Konkursowa</w:t>
      </w:r>
      <w:r w:rsidRPr="00A03EFD">
        <w:rPr>
          <w:rFonts w:asciiTheme="minorHAnsi" w:hAnsiTheme="minorHAnsi" w:cs="Times New Roman"/>
          <w:sz w:val="24"/>
          <w:szCs w:val="24"/>
        </w:rPr>
        <w:t>, powołana przez Prezesa Zarządu PTE – Oddział w Bydgoszczy</w:t>
      </w:r>
      <w:r w:rsidR="00C02F8A" w:rsidRPr="00A03EFD">
        <w:rPr>
          <w:rFonts w:asciiTheme="minorHAnsi" w:hAnsiTheme="minorHAnsi" w:cs="Times New Roman"/>
          <w:sz w:val="24"/>
          <w:szCs w:val="24"/>
        </w:rPr>
        <w:t xml:space="preserve"> w trzyosobowym składzie.</w:t>
      </w:r>
    </w:p>
    <w:p w:rsidR="00C02F8A" w:rsidRPr="00A03EFD" w:rsidRDefault="00C02F8A" w:rsidP="00C02F8A">
      <w:pPr>
        <w:pStyle w:val="Akapitzlist"/>
        <w:numPr>
          <w:ilvl w:val="0"/>
          <w:numId w:val="1"/>
        </w:numPr>
        <w:spacing w:before="80" w:after="80" w:line="360" w:lineRule="auto"/>
        <w:jc w:val="both"/>
        <w:rPr>
          <w:rFonts w:asciiTheme="minorHAnsi" w:hAnsiTheme="minorHAnsi"/>
          <w:sz w:val="24"/>
          <w:szCs w:val="24"/>
        </w:rPr>
      </w:pPr>
      <w:r w:rsidRPr="00A03EFD">
        <w:rPr>
          <w:rFonts w:asciiTheme="minorHAnsi" w:hAnsiTheme="minorHAnsi"/>
          <w:sz w:val="24"/>
          <w:szCs w:val="24"/>
          <w:lang w:eastAsia="pl-PL"/>
        </w:rPr>
        <w:t>Każda publikacja jest oceniana niezależnie przez co najmniej 2 członków Komisji.</w:t>
      </w:r>
    </w:p>
    <w:p w:rsidR="00CB3609" w:rsidRPr="00A03EFD" w:rsidRDefault="00CB3609" w:rsidP="00C02F8A">
      <w:pPr>
        <w:pStyle w:val="Akapitzlist"/>
        <w:numPr>
          <w:ilvl w:val="0"/>
          <w:numId w:val="1"/>
        </w:numPr>
        <w:spacing w:before="80" w:after="8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A03EFD">
        <w:rPr>
          <w:rFonts w:asciiTheme="minorHAnsi" w:hAnsiTheme="minorHAnsi" w:cs="Times New Roman"/>
          <w:sz w:val="24"/>
          <w:szCs w:val="24"/>
        </w:rPr>
        <w:t>Nagroda przyznawana jest po przeprowadzeniu konkursu.</w:t>
      </w:r>
    </w:p>
    <w:p w:rsidR="00CB3609" w:rsidRPr="00A03EFD" w:rsidRDefault="00CB3609" w:rsidP="00C02F8A">
      <w:pPr>
        <w:pStyle w:val="Akapitzlist"/>
        <w:numPr>
          <w:ilvl w:val="0"/>
          <w:numId w:val="1"/>
        </w:numPr>
        <w:spacing w:before="80" w:after="8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A03EFD">
        <w:rPr>
          <w:rFonts w:asciiTheme="minorHAnsi" w:hAnsiTheme="minorHAnsi" w:cs="Times New Roman"/>
          <w:bCs/>
          <w:sz w:val="24"/>
          <w:szCs w:val="24"/>
        </w:rPr>
        <w:t>Zgłoszenia publikacji do konkursu może dokonać autor/autorzy publikacji.</w:t>
      </w:r>
    </w:p>
    <w:p w:rsidR="002E47C6" w:rsidRPr="00E97D88" w:rsidRDefault="002E47C6" w:rsidP="00C02F8A">
      <w:pPr>
        <w:pStyle w:val="Akapitzlist"/>
        <w:numPr>
          <w:ilvl w:val="0"/>
          <w:numId w:val="1"/>
        </w:numPr>
        <w:spacing w:before="80" w:after="8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E97D88">
        <w:rPr>
          <w:rFonts w:asciiTheme="minorHAnsi" w:hAnsiTheme="minorHAnsi" w:cs="Times New Roman"/>
          <w:sz w:val="24"/>
          <w:szCs w:val="24"/>
        </w:rPr>
        <w:t>Publikacja może być zgłoszona tylko do jednej edycji konkursu organizowanego przez PTE – Oddział w Bydgoszczy.</w:t>
      </w:r>
    </w:p>
    <w:p w:rsidR="00CB3609" w:rsidRPr="00E97D88" w:rsidRDefault="00CB3609" w:rsidP="00C02F8A">
      <w:pPr>
        <w:pStyle w:val="Akapitzlist"/>
        <w:numPr>
          <w:ilvl w:val="0"/>
          <w:numId w:val="1"/>
        </w:numPr>
        <w:spacing w:before="80" w:after="8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E97D88">
        <w:rPr>
          <w:rFonts w:asciiTheme="minorHAnsi" w:hAnsiTheme="minorHAnsi" w:cs="Times New Roman"/>
          <w:sz w:val="24"/>
          <w:szCs w:val="24"/>
        </w:rPr>
        <w:t xml:space="preserve">Wymaganym językiem </w:t>
      </w:r>
      <w:r w:rsidR="00E97D88" w:rsidRPr="00E97D88">
        <w:rPr>
          <w:rFonts w:asciiTheme="minorHAnsi" w:hAnsiTheme="minorHAnsi" w:cs="Times New Roman"/>
          <w:sz w:val="24"/>
          <w:szCs w:val="24"/>
        </w:rPr>
        <w:t>publikacji jest język polski, angielski lub niemiecki.</w:t>
      </w:r>
    </w:p>
    <w:p w:rsidR="00CB3609" w:rsidRDefault="00CB3609" w:rsidP="00C02F8A">
      <w:pPr>
        <w:pStyle w:val="Akapitzlist"/>
        <w:numPr>
          <w:ilvl w:val="0"/>
          <w:numId w:val="1"/>
        </w:numPr>
        <w:spacing w:before="80" w:after="80" w:line="360" w:lineRule="auto"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A03EFD">
        <w:rPr>
          <w:rFonts w:asciiTheme="minorHAnsi" w:hAnsiTheme="minorHAnsi" w:cs="Times New Roman"/>
          <w:sz w:val="24"/>
          <w:szCs w:val="24"/>
        </w:rPr>
        <w:t>Uczestnikami konkursu mogą być Członkowie PTE – Oddział w Bydgoszczy</w:t>
      </w:r>
      <w:r w:rsidRPr="00A03EFD">
        <w:rPr>
          <w:rFonts w:asciiTheme="minorHAnsi" w:hAnsiTheme="minorHAnsi" w:cs="Times New Roman"/>
          <w:bCs/>
          <w:sz w:val="24"/>
          <w:szCs w:val="24"/>
        </w:rPr>
        <w:t xml:space="preserve">. </w:t>
      </w:r>
    </w:p>
    <w:p w:rsidR="002E47C6" w:rsidRPr="002E47C6" w:rsidRDefault="002E47C6" w:rsidP="002E47C6">
      <w:pPr>
        <w:pStyle w:val="Akapitzlist"/>
        <w:numPr>
          <w:ilvl w:val="0"/>
          <w:numId w:val="1"/>
        </w:numPr>
        <w:spacing w:before="80" w:after="80" w:line="360" w:lineRule="auto"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A03EFD">
        <w:rPr>
          <w:rFonts w:asciiTheme="minorHAnsi" w:hAnsiTheme="minorHAnsi" w:cs="Times New Roman"/>
          <w:sz w:val="24"/>
          <w:szCs w:val="24"/>
        </w:rPr>
        <w:t xml:space="preserve">Uczestnikami konkursu mogą </w:t>
      </w:r>
      <w:r>
        <w:rPr>
          <w:rFonts w:asciiTheme="minorHAnsi" w:hAnsiTheme="minorHAnsi" w:cs="Times New Roman"/>
          <w:sz w:val="24"/>
          <w:szCs w:val="24"/>
        </w:rPr>
        <w:t xml:space="preserve">osoby będące </w:t>
      </w:r>
      <w:r w:rsidRPr="00A03EFD">
        <w:rPr>
          <w:rFonts w:asciiTheme="minorHAnsi" w:hAnsiTheme="minorHAnsi" w:cs="Times New Roman"/>
          <w:sz w:val="24"/>
          <w:szCs w:val="24"/>
        </w:rPr>
        <w:t>Członk</w:t>
      </w:r>
      <w:r>
        <w:rPr>
          <w:rFonts w:asciiTheme="minorHAnsi" w:hAnsiTheme="minorHAnsi" w:cs="Times New Roman"/>
          <w:sz w:val="24"/>
          <w:szCs w:val="24"/>
        </w:rPr>
        <w:t>ami</w:t>
      </w:r>
      <w:r w:rsidRPr="00A03EFD">
        <w:rPr>
          <w:rFonts w:asciiTheme="minorHAnsi" w:hAnsiTheme="minorHAnsi" w:cs="Times New Roman"/>
          <w:sz w:val="24"/>
          <w:szCs w:val="24"/>
        </w:rPr>
        <w:t xml:space="preserve"> PTE – Oddział w Bydgoszczy</w:t>
      </w:r>
      <w:r>
        <w:rPr>
          <w:rFonts w:asciiTheme="minorHAnsi" w:hAnsiTheme="minorHAnsi" w:cs="Times New Roman"/>
          <w:sz w:val="24"/>
          <w:szCs w:val="24"/>
        </w:rPr>
        <w:t xml:space="preserve"> nie krócej niż rok przed dniem ogłoszenia konkursu</w:t>
      </w:r>
      <w:r w:rsidRPr="00A03EFD">
        <w:rPr>
          <w:rFonts w:asciiTheme="minorHAnsi" w:hAnsiTheme="minorHAnsi" w:cs="Times New Roman"/>
          <w:bCs/>
          <w:sz w:val="24"/>
          <w:szCs w:val="24"/>
        </w:rPr>
        <w:t xml:space="preserve">. </w:t>
      </w:r>
    </w:p>
    <w:p w:rsidR="00A32856" w:rsidRPr="00A32856" w:rsidRDefault="00CB3609" w:rsidP="00C02F8A">
      <w:pPr>
        <w:pStyle w:val="Akapitzlist"/>
        <w:numPr>
          <w:ilvl w:val="0"/>
          <w:numId w:val="1"/>
        </w:numPr>
        <w:spacing w:before="80" w:after="8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A03EFD">
        <w:rPr>
          <w:rFonts w:asciiTheme="minorHAnsi" w:hAnsiTheme="minorHAnsi" w:cs="Times New Roman"/>
          <w:bCs/>
          <w:sz w:val="24"/>
          <w:szCs w:val="24"/>
        </w:rPr>
        <w:t xml:space="preserve">Publikacje </w:t>
      </w:r>
      <w:r w:rsidRPr="00A03EFD">
        <w:rPr>
          <w:rFonts w:asciiTheme="minorHAnsi" w:hAnsiTheme="minorHAnsi" w:cs="Times New Roman"/>
          <w:sz w:val="24"/>
          <w:szCs w:val="24"/>
        </w:rPr>
        <w:t>należy składać osobiście</w:t>
      </w:r>
      <w:r w:rsidR="0044324D" w:rsidRPr="00A03EFD">
        <w:rPr>
          <w:rFonts w:asciiTheme="minorHAnsi" w:hAnsiTheme="minorHAnsi" w:cs="Times New Roman"/>
          <w:sz w:val="24"/>
          <w:szCs w:val="24"/>
        </w:rPr>
        <w:t xml:space="preserve"> lub pocztą na adres: </w:t>
      </w:r>
      <w:r w:rsidRPr="00A03EFD">
        <w:rPr>
          <w:rFonts w:asciiTheme="minorHAnsi" w:hAnsiTheme="minorHAnsi" w:cs="Times New Roman"/>
          <w:sz w:val="24"/>
          <w:szCs w:val="24"/>
        </w:rPr>
        <w:t>Polskie Towarzystwo Ekonomi</w:t>
      </w:r>
      <w:r w:rsidR="007B1DE4" w:rsidRPr="00A03EFD">
        <w:rPr>
          <w:rFonts w:asciiTheme="minorHAnsi" w:hAnsiTheme="minorHAnsi" w:cs="Times New Roman"/>
          <w:sz w:val="24"/>
          <w:szCs w:val="24"/>
        </w:rPr>
        <w:t>czne – Oddział w Bydgoszczy,</w:t>
      </w:r>
      <w:r w:rsidR="0044324D" w:rsidRPr="00A03EFD">
        <w:rPr>
          <w:rFonts w:asciiTheme="minorHAnsi" w:hAnsiTheme="minorHAnsi" w:cs="Times New Roman"/>
          <w:sz w:val="24"/>
          <w:szCs w:val="24"/>
        </w:rPr>
        <w:t xml:space="preserve"> ul. Długa 34, 85-034 Bydgoszcz</w:t>
      </w:r>
      <w:r w:rsidRPr="00A03EFD">
        <w:rPr>
          <w:rFonts w:asciiTheme="minorHAnsi" w:hAnsiTheme="minorHAnsi" w:cs="Times New Roman"/>
          <w:sz w:val="24"/>
          <w:szCs w:val="24"/>
        </w:rPr>
        <w:t xml:space="preserve"> </w:t>
      </w:r>
      <w:r w:rsidRPr="00A03EFD">
        <w:rPr>
          <w:rFonts w:asciiTheme="minorHAnsi" w:hAnsiTheme="minorHAnsi"/>
          <w:sz w:val="24"/>
          <w:szCs w:val="24"/>
        </w:rPr>
        <w:t>lub mailowo</w:t>
      </w:r>
      <w:r w:rsidR="007B1DE4" w:rsidRPr="00A03EFD">
        <w:rPr>
          <w:rFonts w:asciiTheme="minorHAnsi" w:hAnsiTheme="minorHAnsi"/>
          <w:sz w:val="24"/>
          <w:szCs w:val="24"/>
        </w:rPr>
        <w:t xml:space="preserve"> (</w:t>
      </w:r>
      <w:r w:rsidR="0044324D" w:rsidRPr="00A03EFD">
        <w:rPr>
          <w:rFonts w:asciiTheme="minorHAnsi" w:hAnsiTheme="minorHAnsi"/>
          <w:sz w:val="24"/>
          <w:szCs w:val="24"/>
        </w:rPr>
        <w:t>biuro</w:t>
      </w:r>
      <w:r w:rsidR="007B1DE4" w:rsidRPr="00A03EFD">
        <w:rPr>
          <w:rFonts w:asciiTheme="minorHAnsi" w:hAnsiTheme="minorHAnsi"/>
          <w:sz w:val="24"/>
          <w:szCs w:val="24"/>
        </w:rPr>
        <w:t>@pte.bydgoszcz.pl)</w:t>
      </w:r>
      <w:r w:rsidRPr="00A03EFD">
        <w:rPr>
          <w:rFonts w:asciiTheme="minorHAnsi" w:hAnsiTheme="minorHAnsi"/>
          <w:sz w:val="24"/>
          <w:szCs w:val="24"/>
        </w:rPr>
        <w:t xml:space="preserve"> </w:t>
      </w:r>
      <w:r w:rsidRPr="00A03EFD">
        <w:rPr>
          <w:rFonts w:asciiTheme="minorHAnsi" w:hAnsiTheme="minorHAnsi" w:cs="Times New Roman"/>
          <w:sz w:val="24"/>
          <w:szCs w:val="24"/>
        </w:rPr>
        <w:t xml:space="preserve">w terminie do dnia </w:t>
      </w:r>
      <w:r w:rsidR="007B1DE4" w:rsidRPr="00A03EFD">
        <w:rPr>
          <w:rFonts w:asciiTheme="minorHAnsi" w:hAnsiTheme="minorHAnsi" w:cs="Times New Roman"/>
          <w:bCs/>
          <w:sz w:val="24"/>
          <w:szCs w:val="24"/>
        </w:rPr>
        <w:t>2</w:t>
      </w:r>
      <w:r w:rsidR="00DE0EEF">
        <w:rPr>
          <w:rFonts w:asciiTheme="minorHAnsi" w:hAnsiTheme="minorHAnsi" w:cs="Times New Roman"/>
          <w:bCs/>
          <w:sz w:val="24"/>
          <w:szCs w:val="24"/>
        </w:rPr>
        <w:t>8</w:t>
      </w:r>
      <w:r w:rsidR="007B1DE4" w:rsidRPr="00A03EFD">
        <w:rPr>
          <w:rFonts w:asciiTheme="minorHAnsi" w:hAnsiTheme="minorHAnsi" w:cs="Times New Roman"/>
          <w:bCs/>
          <w:sz w:val="24"/>
          <w:szCs w:val="24"/>
        </w:rPr>
        <w:t>.02.2020</w:t>
      </w:r>
      <w:r w:rsidRPr="00A03EFD">
        <w:rPr>
          <w:rFonts w:asciiTheme="minorHAnsi" w:hAnsiTheme="minorHAnsi" w:cs="Times New Roman"/>
          <w:bCs/>
          <w:sz w:val="24"/>
          <w:szCs w:val="24"/>
        </w:rPr>
        <w:t xml:space="preserve"> r. </w:t>
      </w:r>
      <w:r w:rsidR="00A32856">
        <w:rPr>
          <w:rFonts w:asciiTheme="minorHAnsi" w:hAnsiTheme="minorHAnsi" w:cs="Times New Roman"/>
          <w:bCs/>
          <w:sz w:val="24"/>
          <w:szCs w:val="24"/>
        </w:rPr>
        <w:t xml:space="preserve">do godziny 16:00 </w:t>
      </w:r>
      <w:r w:rsidR="007B1DE4" w:rsidRPr="00A03EFD">
        <w:rPr>
          <w:rFonts w:asciiTheme="minorHAnsi" w:hAnsiTheme="minorHAnsi" w:cs="Times New Roman"/>
          <w:bCs/>
          <w:sz w:val="24"/>
          <w:szCs w:val="24"/>
        </w:rPr>
        <w:t xml:space="preserve">wraz ze </w:t>
      </w:r>
      <w:r w:rsidR="007B1DE4" w:rsidRPr="00A03EFD">
        <w:rPr>
          <w:rFonts w:asciiTheme="minorHAnsi" w:hAnsiTheme="minorHAnsi" w:cs="Times New Roman"/>
          <w:bCs/>
          <w:sz w:val="24"/>
          <w:szCs w:val="24"/>
        </w:rPr>
        <w:lastRenderedPageBreak/>
        <w:t xml:space="preserve">zgłoszeniem (Załącznik nr 1) oraz zgodą na przetwarzanie danych osobowych (załącznik nr 2). </w:t>
      </w:r>
      <w:r w:rsidR="007B1DE4" w:rsidRPr="00A03EFD">
        <w:rPr>
          <w:rFonts w:asciiTheme="minorHAnsi" w:hAnsiTheme="minorHAnsi" w:cs="Times New Roman"/>
          <w:sz w:val="24"/>
          <w:szCs w:val="24"/>
        </w:rPr>
        <w:t>Publikacje wraz z załącznikami,</w:t>
      </w:r>
      <w:r w:rsidRPr="00A03EFD">
        <w:rPr>
          <w:rFonts w:asciiTheme="minorHAnsi" w:hAnsiTheme="minorHAnsi" w:cs="Times New Roman"/>
          <w:sz w:val="24"/>
          <w:szCs w:val="24"/>
        </w:rPr>
        <w:t xml:space="preserve"> dostarczone po tym terminie, nie będą oceniane.</w:t>
      </w:r>
      <w:r w:rsidR="00A32856">
        <w:rPr>
          <w:rFonts w:asciiTheme="minorHAnsi" w:hAnsiTheme="minorHAnsi" w:cs="Times New Roman"/>
          <w:sz w:val="24"/>
          <w:szCs w:val="24"/>
        </w:rPr>
        <w:t xml:space="preserve"> </w:t>
      </w:r>
    </w:p>
    <w:p w:rsidR="00CB3609" w:rsidRPr="00A32856" w:rsidRDefault="00A32856" w:rsidP="00C02F8A">
      <w:pPr>
        <w:pStyle w:val="Akapitzlist"/>
        <w:numPr>
          <w:ilvl w:val="0"/>
          <w:numId w:val="1"/>
        </w:numPr>
        <w:spacing w:before="80" w:after="8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32856">
        <w:rPr>
          <w:rFonts w:asciiTheme="minorHAnsi" w:hAnsiTheme="minorHAnsi" w:cstheme="minorHAnsi"/>
          <w:sz w:val="24"/>
          <w:szCs w:val="24"/>
        </w:rPr>
        <w:t xml:space="preserve">Za datę zgłoszenia udziału w konkursie uznaje się datę wpływu kompletnego zgłoszenia do siedziby PTE – Oddział w Bydgoszczy lub datę </w:t>
      </w:r>
      <w:r w:rsidRPr="00A32856">
        <w:rPr>
          <w:rFonts w:asciiTheme="minorHAnsi" w:hAnsiTheme="minorHAnsi" w:cstheme="minorHAnsi"/>
          <w:sz w:val="24"/>
          <w:szCs w:val="24"/>
          <w:shd w:val="clear" w:color="auto" w:fill="FFFFFF"/>
        </w:rPr>
        <w:t>umieszczenia kompletnego zgłoszenia w środku komunikacji elektronicznej.</w:t>
      </w:r>
    </w:p>
    <w:p w:rsidR="00CB3609" w:rsidRPr="00A03EFD" w:rsidRDefault="00CB3609" w:rsidP="00C02F8A">
      <w:pPr>
        <w:pStyle w:val="Akapitzlist"/>
        <w:numPr>
          <w:ilvl w:val="0"/>
          <w:numId w:val="1"/>
        </w:numPr>
        <w:spacing w:before="80" w:after="80" w:line="360" w:lineRule="auto"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A03EFD">
        <w:rPr>
          <w:rFonts w:asciiTheme="minorHAnsi" w:hAnsiTheme="minorHAnsi" w:cs="Times New Roman"/>
          <w:bCs/>
          <w:sz w:val="24"/>
          <w:szCs w:val="24"/>
        </w:rPr>
        <w:t>Zgłoszenie powinno obejmować:</w:t>
      </w:r>
    </w:p>
    <w:p w:rsidR="00CB3609" w:rsidRPr="00A03EFD" w:rsidRDefault="00CB3609" w:rsidP="00C02F8A">
      <w:pPr>
        <w:pStyle w:val="Akapitzlist"/>
        <w:numPr>
          <w:ilvl w:val="2"/>
          <w:numId w:val="2"/>
        </w:numPr>
        <w:spacing w:before="80" w:after="80" w:line="360" w:lineRule="auto"/>
        <w:ind w:left="1418" w:hanging="425"/>
        <w:jc w:val="both"/>
        <w:rPr>
          <w:rFonts w:asciiTheme="minorHAnsi" w:hAnsiTheme="minorHAnsi" w:cs="Times New Roman"/>
          <w:sz w:val="24"/>
          <w:szCs w:val="24"/>
        </w:rPr>
      </w:pPr>
      <w:r w:rsidRPr="00A03EFD">
        <w:rPr>
          <w:rFonts w:asciiTheme="minorHAnsi" w:hAnsiTheme="minorHAnsi" w:cs="Times New Roman"/>
          <w:sz w:val="24"/>
          <w:szCs w:val="24"/>
        </w:rPr>
        <w:t xml:space="preserve">jeden egzemplarz </w:t>
      </w:r>
      <w:r w:rsidR="007B1DE4" w:rsidRPr="00A03EFD">
        <w:rPr>
          <w:rFonts w:asciiTheme="minorHAnsi" w:hAnsiTheme="minorHAnsi" w:cs="Times New Roman"/>
          <w:sz w:val="24"/>
          <w:szCs w:val="24"/>
        </w:rPr>
        <w:t>publikacji</w:t>
      </w:r>
      <w:r w:rsidRPr="00A03EFD">
        <w:rPr>
          <w:rFonts w:asciiTheme="minorHAnsi" w:hAnsiTheme="minorHAnsi" w:cs="Times New Roman"/>
          <w:sz w:val="24"/>
          <w:szCs w:val="24"/>
        </w:rPr>
        <w:t>;</w:t>
      </w:r>
    </w:p>
    <w:p w:rsidR="00CB3609" w:rsidRPr="00A03EFD" w:rsidRDefault="00CB3609" w:rsidP="00C02F8A">
      <w:pPr>
        <w:pStyle w:val="Akapitzlist"/>
        <w:numPr>
          <w:ilvl w:val="2"/>
          <w:numId w:val="2"/>
        </w:numPr>
        <w:spacing w:before="80" w:after="80" w:line="360" w:lineRule="auto"/>
        <w:ind w:left="1418" w:hanging="425"/>
        <w:jc w:val="both"/>
        <w:rPr>
          <w:rFonts w:asciiTheme="minorHAnsi" w:hAnsiTheme="minorHAnsi" w:cs="Times New Roman"/>
          <w:sz w:val="24"/>
          <w:szCs w:val="24"/>
        </w:rPr>
      </w:pPr>
      <w:r w:rsidRPr="00A03EFD">
        <w:rPr>
          <w:rFonts w:asciiTheme="minorHAnsi" w:hAnsiTheme="minorHAnsi" w:cs="Times New Roman"/>
          <w:sz w:val="24"/>
          <w:szCs w:val="24"/>
        </w:rPr>
        <w:t xml:space="preserve">jeden egzemplarz </w:t>
      </w:r>
      <w:r w:rsidR="007B1DE4" w:rsidRPr="00A03EFD">
        <w:rPr>
          <w:rFonts w:asciiTheme="minorHAnsi" w:hAnsiTheme="minorHAnsi" w:cs="Times New Roman"/>
          <w:sz w:val="24"/>
          <w:szCs w:val="24"/>
        </w:rPr>
        <w:t>zgłoszenia (załącznik nr 1)</w:t>
      </w:r>
    </w:p>
    <w:p w:rsidR="00CB3609" w:rsidRPr="00A03EFD" w:rsidRDefault="007B1DE4" w:rsidP="00C02F8A">
      <w:pPr>
        <w:pStyle w:val="Akapitzlist"/>
        <w:numPr>
          <w:ilvl w:val="2"/>
          <w:numId w:val="2"/>
        </w:numPr>
        <w:spacing w:before="80" w:after="80" w:line="360" w:lineRule="auto"/>
        <w:ind w:left="1418" w:hanging="425"/>
        <w:jc w:val="both"/>
        <w:rPr>
          <w:rFonts w:asciiTheme="minorHAnsi" w:hAnsiTheme="minorHAnsi" w:cs="Times New Roman"/>
          <w:sz w:val="24"/>
          <w:szCs w:val="24"/>
        </w:rPr>
      </w:pPr>
      <w:r w:rsidRPr="00A03EFD">
        <w:rPr>
          <w:rFonts w:asciiTheme="minorHAnsi" w:hAnsiTheme="minorHAnsi" w:cs="Times New Roman"/>
          <w:sz w:val="24"/>
          <w:szCs w:val="24"/>
        </w:rPr>
        <w:t>jeden egzemplarz zgody na przetwarzanie danych osobowych (załącznik nr 2)</w:t>
      </w:r>
      <w:r w:rsidR="00CB3609" w:rsidRPr="00A03EFD">
        <w:rPr>
          <w:rFonts w:asciiTheme="minorHAnsi" w:hAnsiTheme="minorHAnsi" w:cs="Times New Roman"/>
          <w:sz w:val="24"/>
          <w:szCs w:val="24"/>
        </w:rPr>
        <w:t>;</w:t>
      </w:r>
    </w:p>
    <w:p w:rsidR="00CB3609" w:rsidRPr="00A03EFD" w:rsidRDefault="00CB3609" w:rsidP="00C02F8A">
      <w:pPr>
        <w:pStyle w:val="Akapitzlist"/>
        <w:numPr>
          <w:ilvl w:val="0"/>
          <w:numId w:val="1"/>
        </w:numPr>
        <w:spacing w:before="80" w:after="8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A03EFD">
        <w:rPr>
          <w:rFonts w:asciiTheme="minorHAnsi" w:hAnsiTheme="minorHAnsi" w:cs="Times New Roman"/>
          <w:sz w:val="24"/>
          <w:szCs w:val="24"/>
        </w:rPr>
        <w:t xml:space="preserve">Nagrodę przyznaje </w:t>
      </w:r>
      <w:r w:rsidRPr="00A03EFD">
        <w:rPr>
          <w:rFonts w:asciiTheme="minorHAnsi" w:hAnsiTheme="minorHAnsi" w:cs="Times New Roman"/>
          <w:bCs/>
          <w:sz w:val="24"/>
          <w:szCs w:val="24"/>
        </w:rPr>
        <w:t>Komisja Konkursowa</w:t>
      </w:r>
      <w:r w:rsidRPr="00A03EFD">
        <w:rPr>
          <w:rFonts w:asciiTheme="minorHAnsi" w:hAnsiTheme="minorHAnsi" w:cs="Times New Roman"/>
          <w:sz w:val="24"/>
          <w:szCs w:val="24"/>
        </w:rPr>
        <w:t xml:space="preserve"> (zwana dalej Komisją). Zadaniem Komisji jest:</w:t>
      </w:r>
    </w:p>
    <w:p w:rsidR="00CB3609" w:rsidRPr="00A03EFD" w:rsidRDefault="00CB3609" w:rsidP="00C02F8A">
      <w:pPr>
        <w:pStyle w:val="Akapitzlist"/>
        <w:numPr>
          <w:ilvl w:val="0"/>
          <w:numId w:val="3"/>
        </w:numPr>
        <w:spacing w:before="80" w:after="80" w:line="360" w:lineRule="auto"/>
        <w:ind w:left="1560" w:hanging="426"/>
        <w:jc w:val="both"/>
        <w:rPr>
          <w:rFonts w:asciiTheme="minorHAnsi" w:hAnsiTheme="minorHAnsi" w:cs="Times New Roman"/>
          <w:sz w:val="24"/>
          <w:szCs w:val="24"/>
        </w:rPr>
      </w:pPr>
      <w:r w:rsidRPr="00A03EFD">
        <w:rPr>
          <w:rFonts w:asciiTheme="minorHAnsi" w:hAnsiTheme="minorHAnsi" w:cs="Times New Roman"/>
          <w:sz w:val="24"/>
          <w:szCs w:val="24"/>
        </w:rPr>
        <w:t xml:space="preserve">ocena nadesłanych prac; </w:t>
      </w:r>
    </w:p>
    <w:p w:rsidR="00CB3609" w:rsidRPr="00A03EFD" w:rsidRDefault="00CB3609" w:rsidP="00C02F8A">
      <w:pPr>
        <w:pStyle w:val="Akapitzlist"/>
        <w:numPr>
          <w:ilvl w:val="0"/>
          <w:numId w:val="3"/>
        </w:numPr>
        <w:spacing w:before="80" w:after="80" w:line="360" w:lineRule="auto"/>
        <w:ind w:left="1560" w:hanging="426"/>
        <w:jc w:val="both"/>
        <w:rPr>
          <w:rFonts w:asciiTheme="minorHAnsi" w:hAnsiTheme="minorHAnsi" w:cs="Times New Roman"/>
          <w:sz w:val="24"/>
          <w:szCs w:val="24"/>
        </w:rPr>
      </w:pPr>
      <w:r w:rsidRPr="00A03EFD">
        <w:rPr>
          <w:rFonts w:asciiTheme="minorHAnsi" w:hAnsiTheme="minorHAnsi" w:cs="Times New Roman"/>
          <w:sz w:val="24"/>
          <w:szCs w:val="24"/>
        </w:rPr>
        <w:t xml:space="preserve">wybór laureatów Konkursu </w:t>
      </w:r>
    </w:p>
    <w:p w:rsidR="00CB3609" w:rsidRPr="00A03EFD" w:rsidRDefault="00CB3609" w:rsidP="00C02F8A">
      <w:pPr>
        <w:pStyle w:val="Akapitzlist"/>
        <w:numPr>
          <w:ilvl w:val="0"/>
          <w:numId w:val="1"/>
        </w:numPr>
        <w:spacing w:before="80" w:after="8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A03EFD">
        <w:rPr>
          <w:rFonts w:asciiTheme="minorHAnsi" w:hAnsiTheme="minorHAnsi" w:cs="Times New Roman"/>
          <w:sz w:val="24"/>
          <w:szCs w:val="24"/>
        </w:rPr>
        <w:t xml:space="preserve">Przy wyłanianiu laureatów konkursu </w:t>
      </w:r>
      <w:r w:rsidRPr="00A03EFD">
        <w:rPr>
          <w:rFonts w:asciiTheme="minorHAnsi" w:hAnsiTheme="minorHAnsi" w:cs="Times New Roman"/>
          <w:bCs/>
          <w:sz w:val="24"/>
          <w:szCs w:val="24"/>
        </w:rPr>
        <w:t>Komisja bierze pod uwagę w szczególności</w:t>
      </w:r>
      <w:r w:rsidRPr="00A03EFD">
        <w:rPr>
          <w:rFonts w:asciiTheme="minorHAnsi" w:hAnsiTheme="minorHAnsi" w:cs="Times New Roman"/>
          <w:sz w:val="24"/>
          <w:szCs w:val="24"/>
        </w:rPr>
        <w:t>:</w:t>
      </w:r>
    </w:p>
    <w:p w:rsidR="00CB3609" w:rsidRPr="00A03EFD" w:rsidRDefault="00CB3609" w:rsidP="00C02F8A">
      <w:pPr>
        <w:pStyle w:val="Akapitzlist"/>
        <w:numPr>
          <w:ilvl w:val="0"/>
          <w:numId w:val="4"/>
        </w:numPr>
        <w:spacing w:before="80" w:after="80" w:line="360" w:lineRule="auto"/>
        <w:ind w:left="1418"/>
        <w:jc w:val="both"/>
        <w:rPr>
          <w:rFonts w:asciiTheme="minorHAnsi" w:hAnsiTheme="minorHAnsi" w:cs="Times New Roman"/>
          <w:sz w:val="24"/>
          <w:szCs w:val="24"/>
        </w:rPr>
      </w:pPr>
      <w:r w:rsidRPr="00A03EFD">
        <w:rPr>
          <w:rFonts w:asciiTheme="minorHAnsi" w:hAnsiTheme="minorHAnsi" w:cs="Times New Roman"/>
          <w:sz w:val="24"/>
          <w:szCs w:val="24"/>
        </w:rPr>
        <w:t xml:space="preserve">jakość i poprawność merytoryczną pracy; </w:t>
      </w:r>
    </w:p>
    <w:p w:rsidR="00CB3609" w:rsidRPr="00A03EFD" w:rsidRDefault="007B1DE4" w:rsidP="00C02F8A">
      <w:pPr>
        <w:pStyle w:val="Akapitzlist"/>
        <w:numPr>
          <w:ilvl w:val="0"/>
          <w:numId w:val="4"/>
        </w:numPr>
        <w:spacing w:before="80" w:after="80" w:line="360" w:lineRule="auto"/>
        <w:ind w:left="1418"/>
        <w:jc w:val="both"/>
        <w:rPr>
          <w:rFonts w:asciiTheme="minorHAnsi" w:hAnsiTheme="minorHAnsi" w:cs="Times New Roman"/>
          <w:sz w:val="24"/>
          <w:szCs w:val="24"/>
        </w:rPr>
      </w:pPr>
      <w:r w:rsidRPr="00A03EFD">
        <w:rPr>
          <w:rFonts w:asciiTheme="minorHAnsi" w:hAnsiTheme="minorHAnsi" w:cs="Times New Roman"/>
          <w:sz w:val="24"/>
          <w:szCs w:val="24"/>
        </w:rPr>
        <w:t>charakter i oryginalność prowadzonych badań;</w:t>
      </w:r>
    </w:p>
    <w:p w:rsidR="00CB3609" w:rsidRPr="00A03EFD" w:rsidRDefault="007B1DE4" w:rsidP="00C02F8A">
      <w:pPr>
        <w:pStyle w:val="Akapitzlist"/>
        <w:numPr>
          <w:ilvl w:val="0"/>
          <w:numId w:val="4"/>
        </w:numPr>
        <w:spacing w:before="80" w:after="80" w:line="360" w:lineRule="auto"/>
        <w:ind w:left="1418"/>
        <w:jc w:val="both"/>
        <w:rPr>
          <w:rFonts w:asciiTheme="minorHAnsi" w:hAnsiTheme="minorHAnsi" w:cs="Times New Roman"/>
          <w:sz w:val="24"/>
          <w:szCs w:val="24"/>
        </w:rPr>
      </w:pPr>
      <w:r w:rsidRPr="00A03EFD">
        <w:rPr>
          <w:rFonts w:asciiTheme="minorHAnsi" w:hAnsiTheme="minorHAnsi" w:cs="Times New Roman"/>
          <w:sz w:val="24"/>
          <w:szCs w:val="24"/>
        </w:rPr>
        <w:t>aktualność poruszanych zagadnień.</w:t>
      </w:r>
    </w:p>
    <w:p w:rsidR="00CB3609" w:rsidRPr="00A03EFD" w:rsidRDefault="00CB3609" w:rsidP="00C02F8A">
      <w:pPr>
        <w:pStyle w:val="Akapitzlist"/>
        <w:numPr>
          <w:ilvl w:val="0"/>
          <w:numId w:val="4"/>
        </w:numPr>
        <w:spacing w:before="80" w:after="80" w:line="360" w:lineRule="auto"/>
        <w:ind w:left="1418"/>
        <w:jc w:val="both"/>
        <w:rPr>
          <w:rFonts w:asciiTheme="minorHAnsi" w:hAnsiTheme="minorHAnsi" w:cs="Times New Roman"/>
          <w:sz w:val="24"/>
          <w:szCs w:val="24"/>
        </w:rPr>
      </w:pPr>
      <w:r w:rsidRPr="00A03EFD">
        <w:rPr>
          <w:rFonts w:asciiTheme="minorHAnsi" w:hAnsiTheme="minorHAnsi" w:cs="Times New Roman"/>
          <w:sz w:val="24"/>
          <w:szCs w:val="24"/>
        </w:rPr>
        <w:t>zakres znajomości literatury przedmiotu, poprawność i aktualność doboru oraz wykorzystania źródeł;</w:t>
      </w:r>
    </w:p>
    <w:p w:rsidR="00CB3609" w:rsidRPr="00A03EFD" w:rsidRDefault="00CB3609" w:rsidP="00C02F8A">
      <w:pPr>
        <w:pStyle w:val="Akapitzlist"/>
        <w:numPr>
          <w:ilvl w:val="0"/>
          <w:numId w:val="1"/>
        </w:numPr>
        <w:spacing w:before="80" w:after="8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A03EFD">
        <w:rPr>
          <w:rFonts w:asciiTheme="minorHAnsi" w:hAnsiTheme="minorHAnsi" w:cs="Times New Roman"/>
          <w:sz w:val="24"/>
          <w:szCs w:val="24"/>
        </w:rPr>
        <w:t>Komisja</w:t>
      </w:r>
      <w:r w:rsidR="0044324D" w:rsidRPr="00A03EFD">
        <w:rPr>
          <w:rFonts w:asciiTheme="minorHAnsi" w:hAnsiTheme="minorHAnsi" w:cs="Times New Roman"/>
          <w:sz w:val="24"/>
          <w:szCs w:val="24"/>
        </w:rPr>
        <w:t xml:space="preserve"> w przypadku </w:t>
      </w:r>
      <w:r w:rsidR="0044324D" w:rsidRPr="00A03EFD">
        <w:rPr>
          <w:rFonts w:asciiTheme="minorHAnsi" w:hAnsiTheme="minorHAnsi" w:cs="Arial"/>
          <w:sz w:val="24"/>
          <w:szCs w:val="24"/>
          <w:lang w:eastAsia="pl-PL"/>
        </w:rPr>
        <w:t xml:space="preserve">małej ilości nadesłanych prac, jak też niskiego ich poziomu merytorycznego, zastrzega </w:t>
      </w:r>
      <w:r w:rsidR="003874DE" w:rsidRPr="00E97D88">
        <w:rPr>
          <w:rFonts w:asciiTheme="minorHAnsi" w:hAnsiTheme="minorHAnsi" w:cs="Arial"/>
          <w:sz w:val="24"/>
          <w:szCs w:val="24"/>
          <w:lang w:eastAsia="pl-PL"/>
        </w:rPr>
        <w:t>sobie</w:t>
      </w:r>
      <w:r w:rsidR="003874DE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="0044324D" w:rsidRPr="00A03EFD">
        <w:rPr>
          <w:rFonts w:asciiTheme="minorHAnsi" w:hAnsiTheme="minorHAnsi" w:cs="Arial"/>
          <w:sz w:val="24"/>
          <w:szCs w:val="24"/>
          <w:lang w:eastAsia="pl-PL"/>
        </w:rPr>
        <w:t>ograniczenie liczby nagrodzonych prac</w:t>
      </w:r>
      <w:r w:rsidR="0044324D" w:rsidRPr="00A03EFD">
        <w:rPr>
          <w:rFonts w:asciiTheme="minorHAnsi" w:hAnsiTheme="minorHAnsi" w:cs="Times New Roman"/>
          <w:sz w:val="24"/>
          <w:szCs w:val="24"/>
        </w:rPr>
        <w:t>.</w:t>
      </w:r>
    </w:p>
    <w:p w:rsidR="00CB3609" w:rsidRPr="00A03EFD" w:rsidRDefault="00CB3609" w:rsidP="00C02F8A">
      <w:pPr>
        <w:pStyle w:val="Akapitzlist"/>
        <w:numPr>
          <w:ilvl w:val="0"/>
          <w:numId w:val="1"/>
        </w:numPr>
        <w:spacing w:before="80" w:after="8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A03EFD">
        <w:rPr>
          <w:rFonts w:asciiTheme="minorHAnsi" w:hAnsiTheme="minorHAnsi" w:cs="Times New Roman"/>
          <w:sz w:val="24"/>
          <w:szCs w:val="24"/>
        </w:rPr>
        <w:t>Komisja wyłania laureatów Konkursu na posiedzeniu tajnym – po uprzednim zapoznaniu się jej członków ze zgłoszonymi pracami.</w:t>
      </w:r>
    </w:p>
    <w:p w:rsidR="00CB3609" w:rsidRPr="00A03EFD" w:rsidRDefault="00CB3609" w:rsidP="00C02F8A">
      <w:pPr>
        <w:pStyle w:val="Akapitzlist"/>
        <w:numPr>
          <w:ilvl w:val="0"/>
          <w:numId w:val="1"/>
        </w:numPr>
        <w:spacing w:before="80" w:after="8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A03EFD">
        <w:rPr>
          <w:rFonts w:asciiTheme="minorHAnsi" w:hAnsiTheme="minorHAnsi" w:cs="Times New Roman"/>
          <w:sz w:val="24"/>
          <w:szCs w:val="24"/>
        </w:rPr>
        <w:t xml:space="preserve">Wyniki konkursu zostaną </w:t>
      </w:r>
      <w:r w:rsidRPr="00A03EFD">
        <w:rPr>
          <w:rFonts w:asciiTheme="minorHAnsi" w:hAnsiTheme="minorHAnsi" w:cs="Times New Roman"/>
          <w:bCs/>
          <w:sz w:val="24"/>
          <w:szCs w:val="24"/>
        </w:rPr>
        <w:t xml:space="preserve">ogłoszone </w:t>
      </w:r>
      <w:r w:rsidR="007B1DE4" w:rsidRPr="00A03EFD">
        <w:rPr>
          <w:rFonts w:asciiTheme="minorHAnsi" w:hAnsiTheme="minorHAnsi" w:cs="Times New Roman"/>
          <w:bCs/>
          <w:sz w:val="24"/>
          <w:szCs w:val="24"/>
        </w:rPr>
        <w:t>do 15.03.2020</w:t>
      </w:r>
      <w:r w:rsidRPr="00A03EFD">
        <w:rPr>
          <w:rFonts w:asciiTheme="minorHAnsi" w:hAnsiTheme="minorHAnsi" w:cs="Times New Roman"/>
          <w:bCs/>
          <w:sz w:val="24"/>
          <w:szCs w:val="24"/>
        </w:rPr>
        <w:t xml:space="preserve"> r.</w:t>
      </w:r>
      <w:r w:rsidRPr="00A03EFD">
        <w:rPr>
          <w:rFonts w:asciiTheme="minorHAnsi" w:hAnsiTheme="minorHAnsi" w:cs="Times New Roman"/>
          <w:sz w:val="24"/>
          <w:szCs w:val="24"/>
        </w:rPr>
        <w:t xml:space="preserve"> Nazwiska laureatów konkursu zostaną ogłoszone na stronie internetowej </w:t>
      </w:r>
      <w:r w:rsidR="007B1DE4" w:rsidRPr="00A03EFD">
        <w:rPr>
          <w:rFonts w:asciiTheme="minorHAnsi" w:hAnsiTheme="minorHAnsi" w:cs="Times New Roman"/>
          <w:sz w:val="24"/>
          <w:szCs w:val="24"/>
        </w:rPr>
        <w:t>www.pte.bydgoszcz.pl</w:t>
      </w:r>
      <w:r w:rsidRPr="00A03EFD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1262E6" w:rsidRPr="00A03EFD" w:rsidRDefault="00CB3609" w:rsidP="00C02F8A">
      <w:pPr>
        <w:pStyle w:val="Akapitzlist"/>
        <w:numPr>
          <w:ilvl w:val="0"/>
          <w:numId w:val="1"/>
        </w:numPr>
        <w:spacing w:before="80" w:after="8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A03EFD">
        <w:rPr>
          <w:rFonts w:asciiTheme="minorHAnsi" w:hAnsiTheme="minorHAnsi" w:cs="Times New Roman"/>
          <w:sz w:val="24"/>
          <w:szCs w:val="24"/>
        </w:rPr>
        <w:t>Nagrod</w:t>
      </w:r>
      <w:r w:rsidR="00E97D88">
        <w:rPr>
          <w:rFonts w:asciiTheme="minorHAnsi" w:hAnsiTheme="minorHAnsi" w:cs="Times New Roman"/>
          <w:sz w:val="24"/>
          <w:szCs w:val="24"/>
        </w:rPr>
        <w:t>y</w:t>
      </w:r>
      <w:r w:rsidRPr="00A03EFD">
        <w:rPr>
          <w:rFonts w:asciiTheme="minorHAnsi" w:hAnsiTheme="minorHAnsi" w:cs="Times New Roman"/>
          <w:sz w:val="24"/>
          <w:szCs w:val="24"/>
        </w:rPr>
        <w:t xml:space="preserve"> </w:t>
      </w:r>
      <w:r w:rsidR="007B1DE4" w:rsidRPr="00A03EFD">
        <w:rPr>
          <w:rFonts w:asciiTheme="minorHAnsi" w:hAnsiTheme="minorHAnsi" w:cs="Times New Roman"/>
          <w:sz w:val="24"/>
          <w:szCs w:val="24"/>
        </w:rPr>
        <w:t>zostaną przyznane w trzech kategoriach</w:t>
      </w:r>
      <w:r w:rsidR="001262E6" w:rsidRPr="00A03EFD">
        <w:rPr>
          <w:rFonts w:asciiTheme="minorHAnsi" w:hAnsiTheme="minorHAnsi" w:cs="Times New Roman"/>
          <w:sz w:val="24"/>
          <w:szCs w:val="24"/>
        </w:rPr>
        <w:t>:</w:t>
      </w:r>
    </w:p>
    <w:p w:rsidR="001262E6" w:rsidRPr="00A03EFD" w:rsidRDefault="001262E6" w:rsidP="00C02F8A">
      <w:pPr>
        <w:pStyle w:val="Akapitzlist"/>
        <w:numPr>
          <w:ilvl w:val="0"/>
          <w:numId w:val="7"/>
        </w:numPr>
        <w:spacing w:before="80" w:after="8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A03EFD">
        <w:rPr>
          <w:rFonts w:asciiTheme="minorHAnsi" w:hAnsiTheme="minorHAnsi" w:cs="Times New Roman"/>
          <w:sz w:val="24"/>
          <w:szCs w:val="24"/>
        </w:rPr>
        <w:t>Ekonomia,</w:t>
      </w:r>
    </w:p>
    <w:p w:rsidR="001262E6" w:rsidRPr="00A03EFD" w:rsidRDefault="001262E6" w:rsidP="00C02F8A">
      <w:pPr>
        <w:pStyle w:val="Akapitzlist"/>
        <w:numPr>
          <w:ilvl w:val="0"/>
          <w:numId w:val="7"/>
        </w:numPr>
        <w:spacing w:before="80" w:after="8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A03EFD">
        <w:rPr>
          <w:rFonts w:asciiTheme="minorHAnsi" w:hAnsiTheme="minorHAnsi" w:cs="Times New Roman"/>
          <w:sz w:val="24"/>
          <w:szCs w:val="24"/>
        </w:rPr>
        <w:t>Zarządzanie,</w:t>
      </w:r>
    </w:p>
    <w:p w:rsidR="001262E6" w:rsidRPr="00A03EFD" w:rsidRDefault="001262E6" w:rsidP="00C02F8A">
      <w:pPr>
        <w:pStyle w:val="Akapitzlist"/>
        <w:numPr>
          <w:ilvl w:val="0"/>
          <w:numId w:val="7"/>
        </w:numPr>
        <w:spacing w:before="80" w:after="8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A03EFD">
        <w:rPr>
          <w:rFonts w:asciiTheme="minorHAnsi" w:hAnsiTheme="minorHAnsi" w:cs="Times New Roman"/>
          <w:sz w:val="24"/>
          <w:szCs w:val="24"/>
        </w:rPr>
        <w:t>Finanse.</w:t>
      </w:r>
    </w:p>
    <w:p w:rsidR="00CB3609" w:rsidRPr="00A03EFD" w:rsidRDefault="001262E6" w:rsidP="00C02F8A">
      <w:pPr>
        <w:pStyle w:val="Akapitzlist"/>
        <w:numPr>
          <w:ilvl w:val="0"/>
          <w:numId w:val="1"/>
        </w:numPr>
        <w:spacing w:before="80" w:after="8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A03EFD">
        <w:rPr>
          <w:rFonts w:asciiTheme="minorHAnsi" w:hAnsiTheme="minorHAnsi" w:cs="Arial"/>
          <w:sz w:val="24"/>
          <w:szCs w:val="24"/>
          <w:lang w:eastAsia="pl-PL"/>
        </w:rPr>
        <w:t>Przewiduje się nagrody pieniężne dla trzech pierwszych miejsc dla każdej kategorii w kwotach 400</w:t>
      </w:r>
      <w:r w:rsidR="00E97D88">
        <w:rPr>
          <w:rFonts w:asciiTheme="minorHAnsi" w:hAnsiTheme="minorHAnsi" w:cs="Arial"/>
          <w:sz w:val="24"/>
          <w:szCs w:val="24"/>
          <w:lang w:eastAsia="pl-PL"/>
        </w:rPr>
        <w:t xml:space="preserve"> zł za pierwsze miejsce, 250 </w:t>
      </w:r>
      <w:r w:rsidRPr="00A03EFD">
        <w:rPr>
          <w:rFonts w:asciiTheme="minorHAnsi" w:hAnsiTheme="minorHAnsi" w:cs="Arial"/>
          <w:sz w:val="24"/>
          <w:szCs w:val="24"/>
          <w:lang w:eastAsia="pl-PL"/>
        </w:rPr>
        <w:t>zł za drugie miejsce oraz 150</w:t>
      </w:r>
      <w:r w:rsidR="00E97D88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Pr="00A03EFD">
        <w:rPr>
          <w:rFonts w:asciiTheme="minorHAnsi" w:hAnsiTheme="minorHAnsi" w:cs="Arial"/>
          <w:sz w:val="24"/>
          <w:szCs w:val="24"/>
          <w:lang w:eastAsia="pl-PL"/>
        </w:rPr>
        <w:t xml:space="preserve">zł za trzecie miejsce. </w:t>
      </w:r>
      <w:r w:rsidR="00CB3609" w:rsidRPr="00A03EFD">
        <w:rPr>
          <w:rFonts w:asciiTheme="minorHAnsi" w:hAnsiTheme="minorHAnsi" w:cs="Times New Roman"/>
          <w:sz w:val="24"/>
          <w:szCs w:val="24"/>
        </w:rPr>
        <w:t xml:space="preserve">Od wypłaconej sumy potrącany jest podatek w formie ryczałtu na podstawie </w:t>
      </w:r>
      <w:r w:rsidR="00CB3609" w:rsidRPr="00A03EFD">
        <w:rPr>
          <w:rFonts w:asciiTheme="minorHAnsi" w:hAnsiTheme="minorHAnsi" w:cs="Times New Roman"/>
          <w:sz w:val="24"/>
          <w:szCs w:val="24"/>
        </w:rPr>
        <w:lastRenderedPageBreak/>
        <w:t>art. 30 ust. 1 pkt. 2 ustawy o podatku dochodowym od osób fizycznych z dnia 26 lipca 1991 r. (Dz. U. z 2010 r. Nr 51, poz. 307). § 14.</w:t>
      </w:r>
    </w:p>
    <w:p w:rsidR="001262E6" w:rsidRPr="00A03EFD" w:rsidRDefault="001262E6" w:rsidP="00C02F8A">
      <w:pPr>
        <w:pStyle w:val="Akapitzlist"/>
        <w:numPr>
          <w:ilvl w:val="0"/>
          <w:numId w:val="1"/>
        </w:numPr>
        <w:spacing w:before="80" w:after="8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A03EFD">
        <w:rPr>
          <w:rFonts w:asciiTheme="minorHAnsi" w:hAnsiTheme="minorHAnsi" w:cs="Arial"/>
          <w:sz w:val="24"/>
          <w:szCs w:val="24"/>
          <w:lang w:eastAsia="pl-PL"/>
        </w:rPr>
        <w:t>Laureaci zobowiązani zostaną do zaprezentowania swoich prac na otwartym spotkaniu dla członków PTE, które odbędzie się 19</w:t>
      </w:r>
      <w:r w:rsidR="008D7825" w:rsidRPr="00A03EFD">
        <w:rPr>
          <w:rFonts w:asciiTheme="minorHAnsi" w:hAnsiTheme="minorHAnsi" w:cs="Arial"/>
          <w:sz w:val="24"/>
          <w:szCs w:val="24"/>
          <w:lang w:eastAsia="pl-PL"/>
        </w:rPr>
        <w:t>.03.2020 r.</w:t>
      </w:r>
      <w:r w:rsidR="00C02F8A" w:rsidRPr="00A03EFD">
        <w:rPr>
          <w:rFonts w:asciiTheme="minorHAnsi" w:hAnsiTheme="minorHAnsi" w:cs="Arial"/>
          <w:sz w:val="24"/>
          <w:szCs w:val="24"/>
          <w:lang w:eastAsia="pl-PL"/>
        </w:rPr>
        <w:t xml:space="preserve"> o godzinie 17:00 w siedzibie PTE – Oddział w Bydgoszczy, ul. Długa 34, 85-034 Bydgoszcz.</w:t>
      </w:r>
    </w:p>
    <w:p w:rsidR="00CB3609" w:rsidRPr="00E97D88" w:rsidRDefault="00CB3609" w:rsidP="00C02F8A">
      <w:pPr>
        <w:pStyle w:val="Akapitzlist"/>
        <w:numPr>
          <w:ilvl w:val="0"/>
          <w:numId w:val="1"/>
        </w:numPr>
        <w:spacing w:before="80" w:after="8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E97D88">
        <w:rPr>
          <w:rFonts w:asciiTheme="minorHAnsi" w:hAnsiTheme="minorHAnsi" w:cs="Times New Roman"/>
          <w:color w:val="FF0000"/>
          <w:sz w:val="24"/>
          <w:szCs w:val="24"/>
        </w:rPr>
        <w:t xml:space="preserve"> </w:t>
      </w:r>
      <w:r w:rsidRPr="00E97D88">
        <w:rPr>
          <w:rFonts w:asciiTheme="minorHAnsi" w:hAnsiTheme="minorHAnsi" w:cs="Times New Roman"/>
          <w:sz w:val="24"/>
          <w:szCs w:val="24"/>
        </w:rPr>
        <w:t xml:space="preserve">Wszystkie zgłoszone </w:t>
      </w:r>
      <w:r w:rsidR="008D7825" w:rsidRPr="00E97D88">
        <w:rPr>
          <w:rFonts w:asciiTheme="minorHAnsi" w:hAnsiTheme="minorHAnsi" w:cs="Times New Roman"/>
          <w:sz w:val="24"/>
          <w:szCs w:val="24"/>
        </w:rPr>
        <w:t>publikacje</w:t>
      </w:r>
      <w:r w:rsidRPr="00E97D88">
        <w:rPr>
          <w:rFonts w:asciiTheme="minorHAnsi" w:hAnsiTheme="minorHAnsi" w:cs="Times New Roman"/>
          <w:sz w:val="24"/>
          <w:szCs w:val="24"/>
        </w:rPr>
        <w:t xml:space="preserve">, z wyjątkiem </w:t>
      </w:r>
      <w:r w:rsidR="008D7825" w:rsidRPr="00E97D88">
        <w:rPr>
          <w:rFonts w:asciiTheme="minorHAnsi" w:hAnsiTheme="minorHAnsi" w:cs="Times New Roman"/>
          <w:sz w:val="24"/>
          <w:szCs w:val="24"/>
        </w:rPr>
        <w:t>publikacji</w:t>
      </w:r>
      <w:r w:rsidRPr="00E97D88">
        <w:rPr>
          <w:rFonts w:asciiTheme="minorHAnsi" w:hAnsiTheme="minorHAnsi" w:cs="Times New Roman"/>
          <w:sz w:val="24"/>
          <w:szCs w:val="24"/>
        </w:rPr>
        <w:t xml:space="preserve"> nagrodzonych, będzie można odebrać w Sekretariacie </w:t>
      </w:r>
      <w:r w:rsidR="008D7825" w:rsidRPr="00E97D88">
        <w:rPr>
          <w:rFonts w:asciiTheme="minorHAnsi" w:hAnsiTheme="minorHAnsi" w:cs="Times New Roman"/>
          <w:sz w:val="24"/>
          <w:szCs w:val="24"/>
        </w:rPr>
        <w:t>PTE – Oddział w Bydgoszczy</w:t>
      </w:r>
      <w:r w:rsidRPr="00E97D88">
        <w:rPr>
          <w:rFonts w:asciiTheme="minorHAnsi" w:hAnsiTheme="minorHAnsi" w:cs="Times New Roman"/>
          <w:sz w:val="24"/>
          <w:szCs w:val="24"/>
        </w:rPr>
        <w:t xml:space="preserve"> po rozstrzygnięciu Konkursu.</w:t>
      </w:r>
    </w:p>
    <w:p w:rsidR="00CB3609" w:rsidRPr="00A03EFD" w:rsidRDefault="00CB3609" w:rsidP="00C02F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80" w:after="80" w:line="360" w:lineRule="auto"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A03EFD">
        <w:rPr>
          <w:rFonts w:asciiTheme="minorHAnsi" w:hAnsiTheme="minorHAnsi" w:cs="Times New Roman"/>
          <w:sz w:val="24"/>
          <w:szCs w:val="24"/>
        </w:rPr>
        <w:t xml:space="preserve">W przypadku powzięcia informacji przez Organizatora, że nagrodzona </w:t>
      </w:r>
      <w:r w:rsidR="008D7825" w:rsidRPr="00A03EFD">
        <w:rPr>
          <w:rFonts w:asciiTheme="minorHAnsi" w:hAnsiTheme="minorHAnsi" w:cs="Times New Roman"/>
          <w:sz w:val="24"/>
          <w:szCs w:val="24"/>
        </w:rPr>
        <w:t>publi</w:t>
      </w:r>
      <w:r w:rsidR="00C02F8A" w:rsidRPr="00A03EFD">
        <w:rPr>
          <w:rFonts w:asciiTheme="minorHAnsi" w:hAnsiTheme="minorHAnsi" w:cs="Times New Roman"/>
          <w:sz w:val="24"/>
          <w:szCs w:val="24"/>
        </w:rPr>
        <w:t>k</w:t>
      </w:r>
      <w:r w:rsidR="008D7825" w:rsidRPr="00A03EFD">
        <w:rPr>
          <w:rFonts w:asciiTheme="minorHAnsi" w:hAnsiTheme="minorHAnsi" w:cs="Times New Roman"/>
          <w:sz w:val="24"/>
          <w:szCs w:val="24"/>
        </w:rPr>
        <w:t xml:space="preserve">acja </w:t>
      </w:r>
      <w:r w:rsidRPr="00A03EFD">
        <w:rPr>
          <w:rFonts w:asciiTheme="minorHAnsi" w:hAnsiTheme="minorHAnsi" w:cs="Times New Roman"/>
          <w:bCs/>
          <w:sz w:val="24"/>
          <w:szCs w:val="24"/>
        </w:rPr>
        <w:t>powstała z naruszeniem zasad etycznych</w:t>
      </w:r>
      <w:r w:rsidRPr="00A03EFD">
        <w:rPr>
          <w:rFonts w:asciiTheme="minorHAnsi" w:hAnsiTheme="minorHAnsi" w:cs="Times New Roman"/>
          <w:sz w:val="24"/>
          <w:szCs w:val="24"/>
        </w:rPr>
        <w:t xml:space="preserve"> (m.in. stanowi plagiat lub została napisana przez inną osobę niż wskazana jako autor pracy) lub stwierdzenia, że zostały naruszone postanowienia niniejszego Regulaminu, </w:t>
      </w:r>
      <w:r w:rsidRPr="00A03EFD">
        <w:rPr>
          <w:rFonts w:asciiTheme="minorHAnsi" w:hAnsiTheme="minorHAnsi" w:cs="Times New Roman"/>
          <w:bCs/>
          <w:sz w:val="24"/>
          <w:szCs w:val="24"/>
        </w:rPr>
        <w:t>Organizatorowi przysługuje prawo do cofnięcia decyzji o przyznaniu nagrody i żądania zwrotu przyznanej nagrody.</w:t>
      </w:r>
    </w:p>
    <w:p w:rsidR="00CB3609" w:rsidRPr="00A03EFD" w:rsidRDefault="00CB3609" w:rsidP="00C02F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80" w:after="8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A03EFD">
        <w:rPr>
          <w:rFonts w:asciiTheme="minorHAnsi" w:hAnsiTheme="minorHAnsi" w:cs="Times New Roman"/>
          <w:sz w:val="24"/>
          <w:szCs w:val="24"/>
        </w:rPr>
        <w:t xml:space="preserve">Wszelkie wątpliwości dotyczące zasad, organizacji i trybu prowadzenia Konkursu </w:t>
      </w:r>
      <w:r w:rsidRPr="00A03EFD">
        <w:rPr>
          <w:rFonts w:asciiTheme="minorHAnsi" w:hAnsiTheme="minorHAnsi" w:cs="Times New Roman"/>
          <w:bCs/>
          <w:sz w:val="24"/>
          <w:szCs w:val="24"/>
        </w:rPr>
        <w:t>rozstrzyga Organizator</w:t>
      </w:r>
      <w:r w:rsidRPr="00A03EFD">
        <w:rPr>
          <w:rFonts w:asciiTheme="minorHAnsi" w:hAnsiTheme="minorHAnsi" w:cs="Times New Roman"/>
          <w:sz w:val="24"/>
          <w:szCs w:val="24"/>
        </w:rPr>
        <w:t>.</w:t>
      </w:r>
    </w:p>
    <w:p w:rsidR="00CB3609" w:rsidRPr="00A03EFD" w:rsidRDefault="00CB3609" w:rsidP="00C02F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80" w:after="8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A03EFD">
        <w:rPr>
          <w:rFonts w:asciiTheme="minorHAnsi" w:hAnsiTheme="minorHAnsi" w:cs="Times New Roman"/>
          <w:sz w:val="24"/>
          <w:szCs w:val="24"/>
        </w:rPr>
        <w:t xml:space="preserve">Uczestnicy Konkursu wyrażają zgodę, na opublikowanie ich danych osobowych oraz tytułu </w:t>
      </w:r>
      <w:r w:rsidR="008D7825" w:rsidRPr="00A03EFD">
        <w:rPr>
          <w:rFonts w:asciiTheme="minorHAnsi" w:hAnsiTheme="minorHAnsi" w:cs="Times New Roman"/>
          <w:sz w:val="24"/>
          <w:szCs w:val="24"/>
        </w:rPr>
        <w:t>publikacji</w:t>
      </w:r>
      <w:r w:rsidRPr="00A03EFD">
        <w:rPr>
          <w:rFonts w:asciiTheme="minorHAnsi" w:hAnsiTheme="minorHAnsi" w:cs="Times New Roman"/>
          <w:sz w:val="24"/>
          <w:szCs w:val="24"/>
        </w:rPr>
        <w:t xml:space="preserve"> na stronie internetowej Organizatora.</w:t>
      </w:r>
    </w:p>
    <w:p w:rsidR="00CB3609" w:rsidRPr="00644A23" w:rsidRDefault="00CB3609" w:rsidP="00BC77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80" w:after="8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A03EFD">
        <w:rPr>
          <w:rFonts w:asciiTheme="minorHAnsi" w:hAnsiTheme="minorHAnsi" w:cs="Times New Roman"/>
          <w:sz w:val="24"/>
          <w:szCs w:val="24"/>
        </w:rPr>
        <w:t xml:space="preserve">Przystąpienie do Konkursu oznacza akceptację Regulaminu oraz zgodę na </w:t>
      </w:r>
      <w:r w:rsidRPr="00644A23">
        <w:rPr>
          <w:rFonts w:asciiTheme="minorHAnsi" w:hAnsiTheme="minorHAnsi" w:cs="Times New Roman"/>
          <w:sz w:val="24"/>
          <w:szCs w:val="24"/>
        </w:rPr>
        <w:t>przetwarzanie danych osobowych uczestnika w celach promocyjno-informacyjnych przez Organizatora.</w:t>
      </w:r>
    </w:p>
    <w:p w:rsidR="00644A23" w:rsidRPr="00644A23" w:rsidRDefault="00644A23" w:rsidP="00BC7728">
      <w:pPr>
        <w:numPr>
          <w:ilvl w:val="0"/>
          <w:numId w:val="1"/>
        </w:numPr>
        <w:spacing w:after="120" w:line="360" w:lineRule="auto"/>
        <w:jc w:val="both"/>
        <w:rPr>
          <w:sz w:val="24"/>
          <w:szCs w:val="24"/>
          <w:lang w:eastAsia="pl-PL"/>
        </w:rPr>
      </w:pPr>
      <w:r w:rsidRPr="00644A23">
        <w:rPr>
          <w:sz w:val="24"/>
          <w:szCs w:val="24"/>
          <w:lang w:eastAsia="pl-PL"/>
        </w:rPr>
        <w:t xml:space="preserve">Regulamin wchodzi w życie z dniem ogłoszenia Konkursu i jest dostępny na stronie </w:t>
      </w:r>
      <w:r>
        <w:rPr>
          <w:sz w:val="24"/>
          <w:szCs w:val="24"/>
          <w:lang w:eastAsia="pl-PL"/>
        </w:rPr>
        <w:t>Polskiego Towarzystwa Ekonomicznego – Oddział w Bydgoszczy</w:t>
      </w:r>
      <w:r w:rsidRPr="00644A23">
        <w:rPr>
          <w:sz w:val="24"/>
          <w:szCs w:val="24"/>
          <w:lang w:eastAsia="pl-PL"/>
        </w:rPr>
        <w:t xml:space="preserve"> </w:t>
      </w:r>
      <w:r w:rsidRPr="00644A23">
        <w:rPr>
          <w:color w:val="0000FF"/>
          <w:sz w:val="24"/>
          <w:szCs w:val="24"/>
          <w:lang w:eastAsia="pl-PL"/>
        </w:rPr>
        <w:t>www.pte.bydgoszcz.pl</w:t>
      </w:r>
      <w:r w:rsidRPr="00644A23">
        <w:rPr>
          <w:sz w:val="24"/>
          <w:szCs w:val="24"/>
          <w:lang w:eastAsia="pl-PL"/>
        </w:rPr>
        <w:t xml:space="preserve"> </w:t>
      </w:r>
    </w:p>
    <w:p w:rsidR="00644A23" w:rsidRPr="00644A23" w:rsidRDefault="008B13F4" w:rsidP="00BC7728">
      <w:pPr>
        <w:numPr>
          <w:ilvl w:val="0"/>
          <w:numId w:val="1"/>
        </w:numPr>
        <w:spacing w:after="12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Organizator Konkursu</w:t>
      </w:r>
      <w:r w:rsidR="00644A23" w:rsidRPr="00644A23">
        <w:rPr>
          <w:sz w:val="24"/>
          <w:szCs w:val="24"/>
          <w:lang w:eastAsia="pl-PL"/>
        </w:rPr>
        <w:t xml:space="preserve"> zastrzega sobie prawo do wprowadzenia zmian w niniejszym regulaminie Konkursu, w każdym czasie, bez podania przyczyny. </w:t>
      </w:r>
    </w:p>
    <w:p w:rsidR="00644A23" w:rsidRPr="00644A23" w:rsidRDefault="00644A23" w:rsidP="00BC7728">
      <w:pPr>
        <w:numPr>
          <w:ilvl w:val="0"/>
          <w:numId w:val="1"/>
        </w:numPr>
        <w:spacing w:after="120" w:line="360" w:lineRule="auto"/>
        <w:jc w:val="both"/>
        <w:rPr>
          <w:sz w:val="24"/>
          <w:szCs w:val="24"/>
          <w:lang w:eastAsia="pl-PL"/>
        </w:rPr>
      </w:pPr>
      <w:r w:rsidRPr="00644A23">
        <w:rPr>
          <w:sz w:val="24"/>
          <w:szCs w:val="24"/>
          <w:lang w:eastAsia="pl-PL"/>
        </w:rPr>
        <w:t xml:space="preserve">Informacja o zmianach regulaminu Konkursu będzie zamieszczona na stronie internetowej: </w:t>
      </w:r>
      <w:r w:rsidRPr="00644A23">
        <w:rPr>
          <w:color w:val="0000FF"/>
          <w:sz w:val="24"/>
          <w:szCs w:val="24"/>
          <w:lang w:eastAsia="pl-PL"/>
        </w:rPr>
        <w:t>www.pte.bydgoszcz.pl</w:t>
      </w:r>
      <w:r w:rsidRPr="00644A23">
        <w:rPr>
          <w:sz w:val="24"/>
          <w:szCs w:val="24"/>
          <w:lang w:eastAsia="pl-PL"/>
        </w:rPr>
        <w:t xml:space="preserve"> </w:t>
      </w:r>
    </w:p>
    <w:p w:rsidR="00C02F8A" w:rsidRPr="00A03EFD" w:rsidRDefault="00C02F8A" w:rsidP="00C02F8A">
      <w:pPr>
        <w:spacing w:before="80" w:after="80" w:line="360" w:lineRule="auto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C02F8A" w:rsidRPr="00A03EFD" w:rsidSect="00A8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EC8" w:rsidRDefault="00664EC8" w:rsidP="004B7E08">
      <w:pPr>
        <w:spacing w:after="0" w:line="240" w:lineRule="auto"/>
      </w:pPr>
      <w:r>
        <w:separator/>
      </w:r>
    </w:p>
  </w:endnote>
  <w:endnote w:type="continuationSeparator" w:id="0">
    <w:p w:rsidR="00664EC8" w:rsidRDefault="00664EC8" w:rsidP="004B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EC8" w:rsidRDefault="00664EC8" w:rsidP="004B7E08">
      <w:pPr>
        <w:spacing w:after="0" w:line="240" w:lineRule="auto"/>
      </w:pPr>
      <w:r>
        <w:separator/>
      </w:r>
    </w:p>
  </w:footnote>
  <w:footnote w:type="continuationSeparator" w:id="0">
    <w:p w:rsidR="00664EC8" w:rsidRDefault="00664EC8" w:rsidP="004B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112F"/>
    <w:multiLevelType w:val="hybridMultilevel"/>
    <w:tmpl w:val="501E1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74C7B1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B21C5712">
      <w:start w:val="1"/>
      <w:numFmt w:val="lowerLetter"/>
      <w:lvlText w:val="%3)"/>
      <w:lvlJc w:val="left"/>
      <w:pPr>
        <w:ind w:left="2160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14849"/>
    <w:multiLevelType w:val="multilevel"/>
    <w:tmpl w:val="D19E4C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30A726B"/>
    <w:multiLevelType w:val="hybridMultilevel"/>
    <w:tmpl w:val="8F261886"/>
    <w:lvl w:ilvl="0" w:tplc="F37A170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E6AA9"/>
    <w:multiLevelType w:val="hybridMultilevel"/>
    <w:tmpl w:val="536CD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D01AE"/>
    <w:multiLevelType w:val="multilevel"/>
    <w:tmpl w:val="FE0C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536897"/>
    <w:multiLevelType w:val="hybridMultilevel"/>
    <w:tmpl w:val="5E36AF4C"/>
    <w:lvl w:ilvl="0" w:tplc="04150017">
      <w:start w:val="1"/>
      <w:numFmt w:val="lowerLetter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5C1B329C"/>
    <w:multiLevelType w:val="hybridMultilevel"/>
    <w:tmpl w:val="C4440AC2"/>
    <w:lvl w:ilvl="0" w:tplc="76AE68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9F71D3"/>
    <w:multiLevelType w:val="hybridMultilevel"/>
    <w:tmpl w:val="192033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9B2A90"/>
    <w:multiLevelType w:val="hybridMultilevel"/>
    <w:tmpl w:val="C8945808"/>
    <w:lvl w:ilvl="0" w:tplc="3FAACC7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6061AD"/>
    <w:multiLevelType w:val="hybridMultilevel"/>
    <w:tmpl w:val="4300A5DC"/>
    <w:lvl w:ilvl="0" w:tplc="574C7B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09"/>
    <w:rsid w:val="00013497"/>
    <w:rsid w:val="001262E6"/>
    <w:rsid w:val="001F4267"/>
    <w:rsid w:val="002E47C6"/>
    <w:rsid w:val="003874DE"/>
    <w:rsid w:val="00441F8D"/>
    <w:rsid w:val="0044324D"/>
    <w:rsid w:val="004B7E08"/>
    <w:rsid w:val="0053688B"/>
    <w:rsid w:val="005B1853"/>
    <w:rsid w:val="00644A23"/>
    <w:rsid w:val="00664EC8"/>
    <w:rsid w:val="007B1DE4"/>
    <w:rsid w:val="00803F31"/>
    <w:rsid w:val="008B13F4"/>
    <w:rsid w:val="008D7825"/>
    <w:rsid w:val="00A03EFD"/>
    <w:rsid w:val="00A22594"/>
    <w:rsid w:val="00A32856"/>
    <w:rsid w:val="00BC7728"/>
    <w:rsid w:val="00BE656D"/>
    <w:rsid w:val="00C02F8A"/>
    <w:rsid w:val="00C41C87"/>
    <w:rsid w:val="00C601C6"/>
    <w:rsid w:val="00CB3609"/>
    <w:rsid w:val="00CD2785"/>
    <w:rsid w:val="00DE0EEF"/>
    <w:rsid w:val="00E27A8E"/>
    <w:rsid w:val="00E9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0D58F-A64D-41E7-8AD5-D5C3E89B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609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B3609"/>
    <w:pPr>
      <w:ind w:left="720"/>
      <w:contextualSpacing/>
    </w:pPr>
  </w:style>
  <w:style w:type="paragraph" w:customStyle="1" w:styleId="Styl2">
    <w:name w:val="Styl2"/>
    <w:basedOn w:val="Normalny"/>
    <w:uiPriority w:val="99"/>
    <w:rsid w:val="00CB36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B360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3609"/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paragraph" w:customStyle="1" w:styleId="Standard">
    <w:name w:val="Standard"/>
    <w:rsid w:val="004B7E08"/>
    <w:pPr>
      <w:suppressAutoHyphens/>
      <w:autoSpaceDN w:val="0"/>
      <w:spacing w:after="0" w:line="240" w:lineRule="auto"/>
      <w:textAlignment w:val="baseline"/>
    </w:pPr>
    <w:rPr>
      <w:rFonts w:ascii="Liberation Serif" w:eastAsia="Songti SC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B7E08"/>
    <w:pPr>
      <w:spacing w:after="140" w:line="276" w:lineRule="auto"/>
    </w:pPr>
  </w:style>
  <w:style w:type="paragraph" w:styleId="Nagwek">
    <w:name w:val="header"/>
    <w:basedOn w:val="Normalny"/>
    <w:link w:val="NagwekZnak"/>
    <w:uiPriority w:val="99"/>
    <w:unhideWhenUsed/>
    <w:rsid w:val="004B7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E0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B7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E0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3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Jurek</dc:creator>
  <cp:keywords/>
  <dc:description/>
  <cp:lastModifiedBy>Gosia Jurek</cp:lastModifiedBy>
  <cp:revision>3</cp:revision>
  <dcterms:created xsi:type="dcterms:W3CDTF">2020-02-17T12:35:00Z</dcterms:created>
  <dcterms:modified xsi:type="dcterms:W3CDTF">2020-02-17T12:46:00Z</dcterms:modified>
</cp:coreProperties>
</file>